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Qué significa alejarse</w:t>
      </w:r>
    </w:p>
    <w:p w:rsidR="00000000" w:rsidDel="00000000" w:rsidP="00000000" w:rsidRDefault="00000000" w:rsidRPr="00000000" w14:paraId="00000002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si el movimiento arrastra con el tiempo vivido</w:t>
      </w:r>
    </w:p>
    <w:p w:rsidR="00000000" w:rsidDel="00000000" w:rsidP="00000000" w:rsidRDefault="00000000" w:rsidRPr="00000000" w14:paraId="00000003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y cada quien lleva su carga.</w:t>
      </w:r>
    </w:p>
    <w:p w:rsidR="00000000" w:rsidDel="00000000" w:rsidP="00000000" w:rsidRDefault="00000000" w:rsidRPr="00000000" w14:paraId="00000004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Dolores Castro Varela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“No estudio por saber más, sino por ignorar menos”. – Sor Juana Inés De la Cruz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 hay barrera, cerradura ni cerrojo que puedas imponer a la libertad de mi mente. (Virginia Woolf)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“El problema del género es que prescribe cómo debemos ser, en vez de reconocer quienes somos”</w:t>
      </w:r>
    </w:p>
    <w:p w:rsidR="00000000" w:rsidDel="00000000" w:rsidP="00000000" w:rsidRDefault="00000000" w:rsidRPr="00000000" w14:paraId="0000000B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Rosario Castellanos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“Que nada nos limite. Que nada nos defina. Que nada nos sujete. Que la libertad sea nuestra propia sustancia”</w:t>
      </w:r>
    </w:p>
    <w:p w:rsidR="00000000" w:rsidDel="00000000" w:rsidP="00000000" w:rsidRDefault="00000000" w:rsidRPr="00000000" w14:paraId="0000000E">
      <w:pPr>
        <w:rPr>
          <w:shd w:fill="9900ff" w:val="clear"/>
        </w:rPr>
      </w:pPr>
      <w:r w:rsidDel="00000000" w:rsidR="00000000" w:rsidRPr="00000000">
        <w:rPr>
          <w:shd w:fill="9900ff" w:val="clear"/>
          <w:rtl w:val="0"/>
        </w:rPr>
        <w:t xml:space="preserve">Simone de Beauvoir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El amor consiste en encontrar a alguien con quien compartir tus rarezas. (Rosa Montero)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Nada más intenso que el terror de perder la identidad. (Alejandra Pizarnik)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Donde haya un árbol que plantar, plántalo tú. Donde haya un error que enmendar, enmiéndalo tú. (Gabriela Mistral)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